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86" w:rsidRPr="00BB3E01" w:rsidRDefault="001E5D2C" w:rsidP="00BB3E01">
      <w:pPr>
        <w:spacing w:after="120"/>
        <w:rPr>
          <w:sz w:val="20"/>
          <w:szCs w:val="20"/>
        </w:rPr>
      </w:pPr>
      <w:r w:rsidRPr="00BB3E01">
        <w:rPr>
          <w:b/>
          <w:sz w:val="20"/>
          <w:szCs w:val="20"/>
        </w:rPr>
        <w:t>Notes: Factoring Trinomials Using Boxes</w:t>
      </w:r>
      <w:r w:rsidRPr="00BB3E01">
        <w:rPr>
          <w:sz w:val="20"/>
          <w:szCs w:val="20"/>
        </w:rPr>
        <w:tab/>
      </w:r>
      <w:r w:rsidRPr="00BB3E01">
        <w:rPr>
          <w:sz w:val="20"/>
          <w:szCs w:val="20"/>
        </w:rPr>
        <w:tab/>
      </w:r>
      <w:r w:rsidRPr="00BB3E01">
        <w:rPr>
          <w:sz w:val="20"/>
          <w:szCs w:val="20"/>
        </w:rPr>
        <w:tab/>
      </w:r>
      <w:r w:rsidRPr="00BB3E01">
        <w:rPr>
          <w:sz w:val="20"/>
          <w:szCs w:val="20"/>
        </w:rPr>
        <w:tab/>
        <w:t>Name: _________________________________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rFonts w:eastAsiaTheme="minorEastAsia"/>
          <w:sz w:val="20"/>
          <w:szCs w:val="20"/>
          <w:u w:val="single"/>
        </w:rPr>
        <w:t>Directions</w:t>
      </w:r>
      <w:r w:rsidRPr="00BB3E01">
        <w:rPr>
          <w:rFonts w:eastAsiaTheme="minorEastAsia"/>
          <w:sz w:val="20"/>
          <w:szCs w:val="20"/>
        </w:rPr>
        <w:t xml:space="preserve">: Factor the trinomial in the form </w:t>
      </w:r>
      <w:proofErr w:type="gramStart"/>
      <w:r w:rsidRPr="00BB3E01">
        <w:rPr>
          <w:rFonts w:eastAsiaTheme="minorEastAsia"/>
          <w:sz w:val="20"/>
          <w:szCs w:val="20"/>
        </w:rPr>
        <w:t xml:space="preserve">of </w:t>
      </w:r>
      <m:oMath>
        <w:proofErr w:type="gramEnd"/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+bx+c</m:t>
        </m:r>
      </m:oMath>
      <w:r w:rsidRPr="00BB3E01">
        <w:rPr>
          <w:rFonts w:eastAsiaTheme="minorEastAsia"/>
          <w:b/>
          <w:sz w:val="20"/>
          <w:szCs w:val="20"/>
        </w:rPr>
        <w:t>.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rFonts w:eastAsiaTheme="minorEastAsia"/>
          <w:sz w:val="20"/>
          <w:szCs w:val="20"/>
        </w:rPr>
        <w:t>Step 1: Identify a, b, and c.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rFonts w:eastAsiaTheme="minorEastAsia"/>
          <w:sz w:val="20"/>
          <w:szCs w:val="20"/>
        </w:rPr>
        <w:t xml:space="preserve">Step 2: Find two numbers who product is </w:t>
      </w:r>
      <m:oMath>
        <m:r>
          <w:rPr>
            <w:rFonts w:ascii="Cambria Math" w:eastAsiaTheme="minorEastAsia" w:hAnsi="Cambria Math"/>
            <w:sz w:val="20"/>
            <w:szCs w:val="20"/>
          </w:rPr>
          <m:t>a∙c</m:t>
        </m:r>
      </m:oMath>
      <w:r w:rsidRPr="00BB3E01">
        <w:rPr>
          <w:rFonts w:eastAsiaTheme="minorEastAsia"/>
          <w:sz w:val="20"/>
          <w:szCs w:val="20"/>
        </w:rPr>
        <w:t xml:space="preserve"> and whose sum is </w:t>
      </w:r>
      <w:r w:rsidRPr="00BB3E01">
        <w:rPr>
          <w:rFonts w:eastAsiaTheme="minorEastAsia"/>
          <w:i/>
          <w:sz w:val="20"/>
          <w:szCs w:val="20"/>
        </w:rPr>
        <w:t>b</w:t>
      </w:r>
      <w:r w:rsidRPr="00BB3E01">
        <w:rPr>
          <w:rFonts w:eastAsiaTheme="minorEastAsia"/>
          <w:sz w:val="20"/>
          <w:szCs w:val="20"/>
        </w:rPr>
        <w:t>.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rFonts w:eastAsiaTheme="minorEastAsia"/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BB3E01" w:rsidRPr="00BB3E01" w:rsidTr="00BB3E01">
        <w:trPr>
          <w:trHeight w:val="593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  <w:r w:rsidRPr="00BB3E01">
              <w:rPr>
                <w:rFonts w:eastAsiaTheme="minorEastAsia"/>
                <w:sz w:val="20"/>
                <w:szCs w:val="20"/>
              </w:rPr>
              <w:t>1</w:t>
            </w:r>
            <w:r w:rsidRPr="00BB3E01">
              <w:rPr>
                <w:rFonts w:eastAsiaTheme="minorEastAsia"/>
                <w:sz w:val="20"/>
                <w:szCs w:val="20"/>
                <w:vertAlign w:val="superscript"/>
              </w:rPr>
              <w:t>st</w:t>
            </w:r>
            <w:r w:rsidRPr="00BB3E01">
              <w:rPr>
                <w:rFonts w:eastAsiaTheme="minorEastAsia"/>
                <w:sz w:val="20"/>
                <w:szCs w:val="20"/>
              </w:rPr>
              <w:t xml:space="preserve"> # x</w:t>
            </w:r>
          </w:p>
        </w:tc>
      </w:tr>
      <w:tr w:rsidR="00BB3E01" w:rsidRPr="00BB3E01" w:rsidTr="00BB3E01">
        <w:trPr>
          <w:trHeight w:val="602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  <w:r w:rsidRPr="00BB3E01">
              <w:rPr>
                <w:rFonts w:eastAsiaTheme="minorEastAsia"/>
                <w:sz w:val="20"/>
                <w:szCs w:val="20"/>
              </w:rPr>
              <w:t>2</w:t>
            </w:r>
            <w:r w:rsidRPr="00BB3E01">
              <w:rPr>
                <w:rFonts w:eastAsiaTheme="minorEastAsia"/>
                <w:sz w:val="20"/>
                <w:szCs w:val="20"/>
                <w:vertAlign w:val="superscript"/>
              </w:rPr>
              <w:t>nd</w:t>
            </w:r>
            <w:r w:rsidRPr="00BB3E01">
              <w:rPr>
                <w:rFonts w:eastAsiaTheme="minorEastAsia"/>
                <w:sz w:val="20"/>
                <w:szCs w:val="20"/>
              </w:rPr>
              <w:t xml:space="preserve"> # x</w:t>
            </w:r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  <w:r w:rsidRPr="00BB3E01">
              <w:rPr>
                <w:rFonts w:eastAsiaTheme="minorEastAsia"/>
                <w:i/>
                <w:sz w:val="20"/>
                <w:szCs w:val="20"/>
              </w:rPr>
              <w:t>c</w:t>
            </w:r>
          </w:p>
        </w:tc>
      </w:tr>
    </w:tbl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rFonts w:eastAsiaTheme="minorEastAsia"/>
          <w:sz w:val="20"/>
          <w:szCs w:val="20"/>
        </w:rPr>
        <w:t>Step 4: Find the GCF of each row and column.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rFonts w:eastAsiaTheme="minorEastAsia"/>
          <w:sz w:val="20"/>
          <w:szCs w:val="20"/>
        </w:rPr>
        <w:t xml:space="preserve">Step 5: Write the final answer in the form </w:t>
      </w:r>
      <w:proofErr w:type="gramStart"/>
      <w:r w:rsidRPr="00BB3E01">
        <w:rPr>
          <w:rFonts w:eastAsiaTheme="minorEastAsia"/>
          <w:sz w:val="20"/>
          <w:szCs w:val="20"/>
        </w:rPr>
        <w:t xml:space="preserve">of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        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            </m:t>
            </m:r>
          </m:e>
        </m:d>
      </m:oMath>
      <w:r w:rsidRPr="00BB3E01">
        <w:rPr>
          <w:rFonts w:eastAsiaTheme="minorEastAsia"/>
          <w:sz w:val="20"/>
          <w:szCs w:val="20"/>
        </w:rPr>
        <w:t>.</w:t>
      </w:r>
    </w:p>
    <w:p w:rsidR="00BB3E01" w:rsidRDefault="00BB3E01" w:rsidP="00BB3E01">
      <w:pPr>
        <w:spacing w:after="120"/>
        <w:rPr>
          <w:sz w:val="20"/>
          <w:szCs w:val="20"/>
        </w:rPr>
      </w:pPr>
    </w:p>
    <w:p w:rsidR="00BB3E01" w:rsidRDefault="00BB3E01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rFonts w:eastAsiaTheme="minorEastAsia"/>
          <w:b/>
          <w:sz w:val="20"/>
          <w:szCs w:val="20"/>
        </w:rPr>
      </w:pPr>
      <w:r w:rsidRPr="00BB3E01">
        <w:rPr>
          <w:b/>
          <w:sz w:val="20"/>
          <w:szCs w:val="20"/>
        </w:rPr>
        <w:t xml:space="preserve">Example #1: Factor </w:t>
      </w:r>
      <m:oMath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+5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x+2</m:t>
        </m:r>
      </m:oMath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1:     a = _____ </w:t>
      </w:r>
      <w:r w:rsidRPr="00BB3E01">
        <w:rPr>
          <w:sz w:val="20"/>
          <w:szCs w:val="20"/>
        </w:rPr>
        <w:tab/>
        <w:t>b = _____</w:t>
      </w:r>
      <w:r w:rsidRPr="00BB3E01">
        <w:rPr>
          <w:sz w:val="20"/>
          <w:szCs w:val="20"/>
        </w:rPr>
        <w:tab/>
        <w:t>c = _____</w:t>
      </w:r>
    </w:p>
    <w:tbl>
      <w:tblPr>
        <w:tblStyle w:val="TableGrid"/>
        <w:tblpPr w:leftFromText="180" w:rightFromText="180" w:vertAnchor="text" w:horzAnchor="page" w:tblpX="1753" w:tblpY="147"/>
        <w:tblW w:w="0" w:type="auto"/>
        <w:tblLook w:val="04A0"/>
      </w:tblPr>
      <w:tblGrid>
        <w:gridCol w:w="1098"/>
        <w:gridCol w:w="1080"/>
        <w:gridCol w:w="1890"/>
      </w:tblGrid>
      <w:tr w:rsidR="003877E0" w:rsidRPr="00BB3E01" w:rsidTr="00E9481A">
        <w:tc>
          <w:tcPr>
            <w:tcW w:w="1098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>Numbers</w:t>
            </w:r>
          </w:p>
        </w:tc>
        <w:tc>
          <w:tcPr>
            <w:tcW w:w="1080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Sum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w:r w:rsidRPr="00BB3E01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890" w:type="dxa"/>
          </w:tcPr>
          <w:p w:rsidR="003877E0" w:rsidRPr="003877E0" w:rsidRDefault="003877E0" w:rsidP="003877E0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Product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a∙c</m:t>
              </m:r>
            </m:oMath>
          </w:p>
        </w:tc>
      </w:tr>
      <w:tr w:rsidR="003877E0" w:rsidRPr="00BB3E01" w:rsidTr="00E9481A">
        <w:tc>
          <w:tcPr>
            <w:tcW w:w="1098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877E0" w:rsidRPr="00BB3E01" w:rsidRDefault="003877E0" w:rsidP="003877E0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2: </w:t>
      </w:r>
    </w:p>
    <w:p w:rsidR="00BB3E01" w:rsidRPr="00BB3E01" w:rsidRDefault="00BB3E01" w:rsidP="00BB3E01">
      <w:pPr>
        <w:spacing w:after="120"/>
        <w:rPr>
          <w:sz w:val="20"/>
          <w:szCs w:val="20"/>
        </w:rPr>
      </w:pPr>
    </w:p>
    <w:p w:rsidR="00CF51CC" w:rsidRDefault="00CF51CC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BB3E01" w:rsidRPr="00BB3E01" w:rsidTr="00E9481A">
        <w:trPr>
          <w:trHeight w:val="593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</w:tr>
      <w:tr w:rsidR="00BB3E01" w:rsidRPr="00BB3E01" w:rsidTr="00E9481A">
        <w:trPr>
          <w:trHeight w:val="602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:rsidR="00BB3E01" w:rsidRDefault="00BB3E01" w:rsidP="00BB3E01">
      <w:pPr>
        <w:spacing w:after="120"/>
        <w:rPr>
          <w:sz w:val="20"/>
          <w:szCs w:val="20"/>
        </w:rPr>
      </w:pPr>
    </w:p>
    <w:p w:rsidR="00CF51CC" w:rsidRDefault="00CF51CC" w:rsidP="00BB3E01">
      <w:pPr>
        <w:spacing w:after="120"/>
        <w:rPr>
          <w:sz w:val="20"/>
          <w:szCs w:val="20"/>
        </w:rPr>
      </w:pPr>
    </w:p>
    <w:p w:rsidR="00CF51CC" w:rsidRPr="00BB3E01" w:rsidRDefault="00CF51CC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4: Find the GCF of each row and column.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sz w:val="20"/>
          <w:szCs w:val="20"/>
        </w:rPr>
        <w:t xml:space="preserve">Step 5: Write the final answer in the form </w:t>
      </w:r>
      <w:proofErr w:type="gramStart"/>
      <w:r w:rsidRPr="00BB3E01">
        <w:rPr>
          <w:sz w:val="20"/>
          <w:szCs w:val="20"/>
        </w:rPr>
        <w:t xml:space="preserve">of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</m:e>
        </m:d>
      </m:oMath>
      <w:r w:rsidR="00CF51CC" w:rsidRPr="00CF51CC">
        <w:rPr>
          <w:rFonts w:eastAsiaTheme="minorEastAsia"/>
          <w:sz w:val="28"/>
          <w:szCs w:val="28"/>
        </w:rPr>
        <w:t>.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</w:p>
    <w:p w:rsidR="00BB3E01" w:rsidRDefault="00BB3E01" w:rsidP="00BB3E01">
      <w:pPr>
        <w:spacing w:after="120"/>
        <w:rPr>
          <w:rFonts w:eastAsiaTheme="minorEastAsia"/>
          <w:sz w:val="20"/>
          <w:szCs w:val="20"/>
        </w:rPr>
      </w:pPr>
    </w:p>
    <w:p w:rsidR="00CF51CC" w:rsidRDefault="00CF51CC" w:rsidP="00BB3E01">
      <w:pPr>
        <w:spacing w:after="120"/>
        <w:rPr>
          <w:rFonts w:eastAsiaTheme="minorEastAsia"/>
          <w:sz w:val="20"/>
          <w:szCs w:val="20"/>
        </w:rPr>
      </w:pPr>
    </w:p>
    <w:p w:rsidR="00CF51CC" w:rsidRDefault="00CF51CC" w:rsidP="00BB3E01">
      <w:pPr>
        <w:spacing w:after="120"/>
        <w:rPr>
          <w:rFonts w:eastAsiaTheme="minorEastAsia"/>
          <w:sz w:val="20"/>
          <w:szCs w:val="20"/>
        </w:rPr>
      </w:pPr>
    </w:p>
    <w:p w:rsidR="00CF51CC" w:rsidRPr="00BB3E01" w:rsidRDefault="00CF51CC" w:rsidP="00BB3E01">
      <w:pPr>
        <w:spacing w:after="120"/>
        <w:rPr>
          <w:rFonts w:eastAsiaTheme="minorEastAsia"/>
          <w:sz w:val="20"/>
          <w:szCs w:val="20"/>
        </w:rPr>
      </w:pPr>
    </w:p>
    <w:p w:rsidR="00BB3E01" w:rsidRDefault="00BB3E01" w:rsidP="00BB3E01">
      <w:pPr>
        <w:spacing w:after="120"/>
        <w:rPr>
          <w:b/>
          <w:sz w:val="20"/>
          <w:szCs w:val="20"/>
        </w:rPr>
      </w:pPr>
    </w:p>
    <w:p w:rsidR="00BB3E01" w:rsidRDefault="00BB3E01" w:rsidP="00BB3E01">
      <w:pPr>
        <w:spacing w:after="120"/>
        <w:rPr>
          <w:b/>
          <w:sz w:val="20"/>
          <w:szCs w:val="20"/>
        </w:rPr>
      </w:pPr>
    </w:p>
    <w:p w:rsidR="00BB3E01" w:rsidRPr="00BB3E01" w:rsidRDefault="00CF51CC" w:rsidP="00BB3E01">
      <w:pPr>
        <w:spacing w:after="120"/>
        <w:rPr>
          <w:rFonts w:eastAsiaTheme="minorEastAsia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Example #2</w:t>
      </w:r>
      <w:r w:rsidR="00BB3E01" w:rsidRPr="00BB3E01">
        <w:rPr>
          <w:b/>
          <w:sz w:val="20"/>
          <w:szCs w:val="20"/>
        </w:rPr>
        <w:t xml:space="preserve">: Factor </w:t>
      </w:r>
      <m:oMath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+10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x+24</m:t>
        </m:r>
      </m:oMath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1:     a = _____ </w:t>
      </w:r>
      <w:r w:rsidRPr="00BB3E01">
        <w:rPr>
          <w:sz w:val="20"/>
          <w:szCs w:val="20"/>
        </w:rPr>
        <w:tab/>
        <w:t>b = _____</w:t>
      </w:r>
      <w:r w:rsidRPr="00BB3E01">
        <w:rPr>
          <w:sz w:val="20"/>
          <w:szCs w:val="20"/>
        </w:rPr>
        <w:tab/>
        <w:t>c = _____</w:t>
      </w:r>
    </w:p>
    <w:tbl>
      <w:tblPr>
        <w:tblStyle w:val="TableGrid"/>
        <w:tblpPr w:leftFromText="180" w:rightFromText="180" w:vertAnchor="text" w:horzAnchor="page" w:tblpX="1753" w:tblpY="147"/>
        <w:tblW w:w="0" w:type="auto"/>
        <w:tblLook w:val="04A0"/>
      </w:tblPr>
      <w:tblGrid>
        <w:gridCol w:w="1098"/>
        <w:gridCol w:w="1080"/>
        <w:gridCol w:w="1890"/>
      </w:tblGrid>
      <w:tr w:rsidR="00BB3E01" w:rsidRPr="00BB3E01" w:rsidTr="003877E0">
        <w:tc>
          <w:tcPr>
            <w:tcW w:w="1098" w:type="dxa"/>
          </w:tcPr>
          <w:p w:rsidR="00BB3E01" w:rsidRPr="00BB3E01" w:rsidRDefault="00BB3E01" w:rsidP="00BB3E01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>Numbers</w:t>
            </w:r>
          </w:p>
        </w:tc>
        <w:tc>
          <w:tcPr>
            <w:tcW w:w="1080" w:type="dxa"/>
          </w:tcPr>
          <w:p w:rsidR="00BB3E01" w:rsidRPr="00BB3E01" w:rsidRDefault="003877E0" w:rsidP="00BB3E01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Sum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w:r w:rsidRPr="00BB3E01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890" w:type="dxa"/>
          </w:tcPr>
          <w:p w:rsidR="00BB3E01" w:rsidRPr="003877E0" w:rsidRDefault="003877E0" w:rsidP="003877E0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Product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a∙c</m:t>
              </m:r>
            </m:oMath>
          </w:p>
        </w:tc>
      </w:tr>
      <w:tr w:rsidR="00BB3E01" w:rsidRPr="00BB3E01" w:rsidTr="003877E0">
        <w:tc>
          <w:tcPr>
            <w:tcW w:w="1098" w:type="dxa"/>
          </w:tcPr>
          <w:p w:rsidR="00BB3E01" w:rsidRPr="00BB3E01" w:rsidRDefault="00BB3E01" w:rsidP="00BB3E01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B3E01" w:rsidRPr="00BB3E01" w:rsidRDefault="00BB3E01" w:rsidP="00BB3E01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B3E01" w:rsidRPr="00BB3E01" w:rsidRDefault="00BB3E01" w:rsidP="00BB3E01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2: </w:t>
      </w:r>
    </w:p>
    <w:p w:rsidR="00BB3E01" w:rsidRPr="00BB3E01" w:rsidRDefault="00BB3E01" w:rsidP="00BB3E01">
      <w:pPr>
        <w:spacing w:after="120"/>
        <w:rPr>
          <w:sz w:val="20"/>
          <w:szCs w:val="20"/>
        </w:rPr>
      </w:pPr>
    </w:p>
    <w:p w:rsidR="00CF51CC" w:rsidRDefault="00CF51CC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BB3E01" w:rsidRPr="00BB3E01" w:rsidTr="00E9481A">
        <w:trPr>
          <w:trHeight w:val="593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</w:tr>
      <w:tr w:rsidR="00BB3E01" w:rsidRPr="00BB3E01" w:rsidTr="00E9481A">
        <w:trPr>
          <w:trHeight w:val="602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:rsidR="00BB3E01" w:rsidRPr="00BB3E01" w:rsidRDefault="00BB3E01" w:rsidP="00BB3E01">
      <w:pPr>
        <w:spacing w:after="120"/>
        <w:rPr>
          <w:sz w:val="20"/>
          <w:szCs w:val="20"/>
        </w:rPr>
      </w:pPr>
    </w:p>
    <w:p w:rsidR="00CF51CC" w:rsidRDefault="00CF51CC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4: Find the GCF of each row and column.</w:t>
      </w:r>
    </w:p>
    <w:p w:rsidR="00BB3E01" w:rsidRPr="00BB3E01" w:rsidRDefault="00BB3E01" w:rsidP="00BB3E01">
      <w:pPr>
        <w:spacing w:after="120"/>
        <w:rPr>
          <w:rFonts w:eastAsiaTheme="minorEastAsia"/>
          <w:sz w:val="20"/>
          <w:szCs w:val="20"/>
        </w:rPr>
      </w:pPr>
      <w:r w:rsidRPr="00BB3E01">
        <w:rPr>
          <w:sz w:val="20"/>
          <w:szCs w:val="20"/>
        </w:rPr>
        <w:t>Step 5: Write the final answer in the form of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e>
        </m:d>
      </m:oMath>
      <w:r w:rsidRPr="00CF51CC">
        <w:rPr>
          <w:rFonts w:eastAsiaTheme="minorEastAsia"/>
          <w:sz w:val="28"/>
          <w:szCs w:val="28"/>
        </w:rPr>
        <w:t>.</w:t>
      </w:r>
    </w:p>
    <w:p w:rsidR="00BB3E01" w:rsidRDefault="00BB3E01" w:rsidP="00BB3E01">
      <w:pPr>
        <w:spacing w:after="120"/>
        <w:rPr>
          <w:sz w:val="20"/>
          <w:szCs w:val="20"/>
        </w:rPr>
      </w:pPr>
    </w:p>
    <w:p w:rsidR="00CF51CC" w:rsidRDefault="00CF51CC" w:rsidP="00BB3E01">
      <w:pPr>
        <w:spacing w:after="120"/>
        <w:rPr>
          <w:sz w:val="20"/>
          <w:szCs w:val="20"/>
        </w:rPr>
      </w:pPr>
    </w:p>
    <w:p w:rsidR="00CF51CC" w:rsidRPr="00BB3E01" w:rsidRDefault="00CF51CC" w:rsidP="00BB3E01">
      <w:pPr>
        <w:spacing w:after="120"/>
        <w:rPr>
          <w:sz w:val="20"/>
          <w:szCs w:val="20"/>
        </w:rPr>
      </w:pPr>
    </w:p>
    <w:p w:rsidR="00BB3E01" w:rsidRPr="00BB3E01" w:rsidRDefault="00CF51CC" w:rsidP="00BB3E01">
      <w:pPr>
        <w:spacing w:after="120"/>
        <w:rPr>
          <w:rFonts w:eastAsiaTheme="minorEastAsia"/>
          <w:b/>
          <w:sz w:val="20"/>
          <w:szCs w:val="20"/>
        </w:rPr>
      </w:pPr>
      <w:r>
        <w:rPr>
          <w:b/>
          <w:sz w:val="20"/>
          <w:szCs w:val="20"/>
        </w:rPr>
        <w:t>Example #3</w:t>
      </w:r>
      <w:r w:rsidR="00BB3E01" w:rsidRPr="00BB3E01">
        <w:rPr>
          <w:b/>
          <w:sz w:val="20"/>
          <w:szCs w:val="20"/>
        </w:rPr>
        <w:t xml:space="preserve">: Factor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2</m:t>
        </m:r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-13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x-7</m:t>
        </m:r>
      </m:oMath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1:     a = _____ </w:t>
      </w:r>
      <w:r w:rsidRPr="00BB3E01">
        <w:rPr>
          <w:sz w:val="20"/>
          <w:szCs w:val="20"/>
        </w:rPr>
        <w:tab/>
        <w:t>b = _____</w:t>
      </w:r>
      <w:r w:rsidRPr="00BB3E01">
        <w:rPr>
          <w:sz w:val="20"/>
          <w:szCs w:val="20"/>
        </w:rPr>
        <w:tab/>
        <w:t>c = _____</w:t>
      </w:r>
    </w:p>
    <w:tbl>
      <w:tblPr>
        <w:tblStyle w:val="TableGrid"/>
        <w:tblpPr w:leftFromText="180" w:rightFromText="180" w:vertAnchor="text" w:horzAnchor="page" w:tblpX="1753" w:tblpY="147"/>
        <w:tblW w:w="0" w:type="auto"/>
        <w:tblLook w:val="04A0"/>
      </w:tblPr>
      <w:tblGrid>
        <w:gridCol w:w="1098"/>
        <w:gridCol w:w="1080"/>
        <w:gridCol w:w="1890"/>
      </w:tblGrid>
      <w:tr w:rsidR="003877E0" w:rsidRPr="00BB3E01" w:rsidTr="00E9481A">
        <w:tc>
          <w:tcPr>
            <w:tcW w:w="1098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>Numbers</w:t>
            </w:r>
          </w:p>
        </w:tc>
        <w:tc>
          <w:tcPr>
            <w:tcW w:w="1080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Sum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w:r w:rsidRPr="00BB3E01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890" w:type="dxa"/>
          </w:tcPr>
          <w:p w:rsidR="003877E0" w:rsidRPr="003877E0" w:rsidRDefault="003877E0" w:rsidP="003877E0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Product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a∙c</m:t>
              </m:r>
            </m:oMath>
          </w:p>
        </w:tc>
      </w:tr>
      <w:tr w:rsidR="003877E0" w:rsidRPr="00BB3E01" w:rsidTr="00E9481A">
        <w:tc>
          <w:tcPr>
            <w:tcW w:w="1098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77E0" w:rsidRPr="00BB3E01" w:rsidRDefault="003877E0" w:rsidP="003877E0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877E0" w:rsidRPr="00BB3E01" w:rsidRDefault="003877E0" w:rsidP="003877E0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2: </w:t>
      </w:r>
    </w:p>
    <w:p w:rsidR="00BB3E01" w:rsidRPr="00BB3E01" w:rsidRDefault="00BB3E01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sz w:val="20"/>
          <w:szCs w:val="20"/>
        </w:rPr>
      </w:pPr>
    </w:p>
    <w:p w:rsidR="00BB3E01" w:rsidRP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BB3E01" w:rsidRPr="00BB3E01" w:rsidTr="00E9481A">
        <w:trPr>
          <w:trHeight w:val="593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</w:tr>
      <w:tr w:rsidR="00BB3E01" w:rsidRPr="00BB3E01" w:rsidTr="00E9481A">
        <w:trPr>
          <w:trHeight w:val="602"/>
        </w:trPr>
        <w:tc>
          <w:tcPr>
            <w:tcW w:w="1008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BB3E01" w:rsidRPr="00BB3E01" w:rsidRDefault="00BB3E01" w:rsidP="00BB3E01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:rsidR="00BB3E01" w:rsidRPr="00BB3E01" w:rsidRDefault="00BB3E01" w:rsidP="00BB3E01">
      <w:pPr>
        <w:spacing w:after="120"/>
        <w:rPr>
          <w:sz w:val="20"/>
          <w:szCs w:val="20"/>
        </w:rPr>
      </w:pPr>
    </w:p>
    <w:p w:rsidR="00CF51CC" w:rsidRDefault="00CF51CC" w:rsidP="00BB3E01">
      <w:pPr>
        <w:spacing w:after="120"/>
        <w:rPr>
          <w:sz w:val="20"/>
          <w:szCs w:val="20"/>
        </w:rPr>
      </w:pPr>
    </w:p>
    <w:p w:rsidR="00CF51CC" w:rsidRDefault="00CF51CC" w:rsidP="00BB3E01">
      <w:pPr>
        <w:spacing w:after="120"/>
        <w:rPr>
          <w:sz w:val="20"/>
          <w:szCs w:val="20"/>
        </w:rPr>
      </w:pPr>
    </w:p>
    <w:p w:rsidR="00BB3E01" w:rsidRDefault="00BB3E01" w:rsidP="00BB3E01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4: Find the GCF of each row and column.</w:t>
      </w:r>
    </w:p>
    <w:p w:rsidR="003877E0" w:rsidRPr="003877E0" w:rsidRDefault="003877E0" w:rsidP="003877E0">
      <w:pPr>
        <w:spacing w:after="120"/>
        <w:ind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>Note: If the top or left box has a negative, then the GCF is negative.</w:t>
      </w:r>
    </w:p>
    <w:p w:rsidR="00BB3E01" w:rsidRDefault="00BB3E01" w:rsidP="00BB3E01">
      <w:pPr>
        <w:spacing w:after="120"/>
        <w:rPr>
          <w:rFonts w:eastAsiaTheme="minorEastAsia"/>
          <w:sz w:val="28"/>
          <w:szCs w:val="28"/>
        </w:rPr>
      </w:pPr>
      <w:r w:rsidRPr="00BB3E01">
        <w:rPr>
          <w:sz w:val="20"/>
          <w:szCs w:val="20"/>
        </w:rPr>
        <w:t xml:space="preserve">Step 5: Write the final answer in the form </w:t>
      </w:r>
      <w:proofErr w:type="gramStart"/>
      <w:r w:rsidRPr="00BB3E01">
        <w:rPr>
          <w:sz w:val="20"/>
          <w:szCs w:val="20"/>
        </w:rPr>
        <w:t xml:space="preserve">of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</m:t>
            </m:r>
          </m:e>
        </m:d>
      </m:oMath>
      <w:r w:rsidR="00CF51CC" w:rsidRPr="00CF51CC">
        <w:rPr>
          <w:rFonts w:eastAsiaTheme="minorEastAsia"/>
          <w:sz w:val="28"/>
          <w:szCs w:val="28"/>
        </w:rPr>
        <w:t>.</w:t>
      </w:r>
    </w:p>
    <w:p w:rsidR="00622204" w:rsidRDefault="00622204" w:rsidP="00BB3E01">
      <w:pPr>
        <w:spacing w:after="120"/>
        <w:rPr>
          <w:rFonts w:eastAsiaTheme="minorEastAsia"/>
          <w:sz w:val="28"/>
          <w:szCs w:val="28"/>
        </w:rPr>
      </w:pPr>
    </w:p>
    <w:p w:rsidR="00622204" w:rsidRDefault="00622204" w:rsidP="00BB3E01">
      <w:pPr>
        <w:spacing w:after="120"/>
        <w:rPr>
          <w:rFonts w:eastAsiaTheme="minorEastAsia"/>
          <w:sz w:val="28"/>
          <w:szCs w:val="28"/>
        </w:rPr>
      </w:pPr>
    </w:p>
    <w:p w:rsidR="00622204" w:rsidRDefault="00622204" w:rsidP="00BB3E01">
      <w:pPr>
        <w:spacing w:after="120"/>
        <w:rPr>
          <w:rFonts w:eastAsiaTheme="minorEastAsia"/>
          <w:sz w:val="28"/>
          <w:szCs w:val="28"/>
        </w:rPr>
      </w:pPr>
    </w:p>
    <w:p w:rsidR="00622204" w:rsidRPr="00622204" w:rsidRDefault="00622204" w:rsidP="00622204">
      <w:pPr>
        <w:spacing w:after="120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Factor the Trinomials Using Boxes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Name: _____________________________________</w:t>
      </w:r>
    </w:p>
    <w:p w:rsidR="00622204" w:rsidRDefault="00622204" w:rsidP="00622204">
      <w:pPr>
        <w:spacing w:after="120"/>
        <w:rPr>
          <w:b/>
          <w:sz w:val="20"/>
          <w:szCs w:val="20"/>
        </w:rPr>
      </w:pPr>
    </w:p>
    <w:p w:rsidR="00622204" w:rsidRPr="00BB3E01" w:rsidRDefault="00622204" w:rsidP="00622204">
      <w:pPr>
        <w:spacing w:after="120"/>
        <w:rPr>
          <w:rFonts w:eastAsiaTheme="minorEastAsia"/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Pr="00BB3E01">
        <w:rPr>
          <w:b/>
          <w:sz w:val="20"/>
          <w:szCs w:val="20"/>
        </w:rPr>
        <w:t xml:space="preserve"> Factor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2</m:t>
        </m:r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+5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x+3</m:t>
        </m:r>
      </m:oMath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1:     a = _____ </w:t>
      </w:r>
      <w:r w:rsidRPr="00BB3E01">
        <w:rPr>
          <w:sz w:val="20"/>
          <w:szCs w:val="20"/>
        </w:rPr>
        <w:tab/>
        <w:t>b = _____</w:t>
      </w:r>
      <w:r w:rsidRPr="00BB3E01">
        <w:rPr>
          <w:sz w:val="20"/>
          <w:szCs w:val="20"/>
        </w:rPr>
        <w:tab/>
        <w:t>c = _____</w:t>
      </w:r>
    </w:p>
    <w:tbl>
      <w:tblPr>
        <w:tblStyle w:val="TableGrid"/>
        <w:tblpPr w:leftFromText="180" w:rightFromText="180" w:vertAnchor="text" w:horzAnchor="page" w:tblpX="1753" w:tblpY="147"/>
        <w:tblW w:w="0" w:type="auto"/>
        <w:tblLook w:val="04A0"/>
      </w:tblPr>
      <w:tblGrid>
        <w:gridCol w:w="1098"/>
        <w:gridCol w:w="1080"/>
        <w:gridCol w:w="1890"/>
      </w:tblGrid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>Numbers</w:t>
            </w: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Sum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w:r w:rsidRPr="00BB3E01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890" w:type="dxa"/>
          </w:tcPr>
          <w:p w:rsidR="00622204" w:rsidRPr="003877E0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Product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a∙c</m:t>
              </m:r>
            </m:oMath>
          </w:p>
        </w:tc>
      </w:tr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2: </w:t>
      </w: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622204" w:rsidRPr="00BB3E01" w:rsidTr="00E9481A">
        <w:trPr>
          <w:trHeight w:val="593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</w:tr>
      <w:tr w:rsidR="00622204" w:rsidRPr="00BB3E01" w:rsidTr="00E9481A">
        <w:trPr>
          <w:trHeight w:val="602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4: Find the GCF of each row and column.</w:t>
      </w:r>
    </w:p>
    <w:p w:rsidR="00622204" w:rsidRPr="003877E0" w:rsidRDefault="00622204" w:rsidP="00622204">
      <w:pPr>
        <w:spacing w:after="120"/>
        <w:ind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>Note: If the top or left box has a negative, then the GCF is negative.</w:t>
      </w:r>
    </w:p>
    <w:p w:rsidR="00622204" w:rsidRPr="00CF51CC" w:rsidRDefault="00622204" w:rsidP="00622204">
      <w:pPr>
        <w:spacing w:after="120"/>
        <w:rPr>
          <w:rFonts w:eastAsiaTheme="minorEastAsia"/>
          <w:sz w:val="20"/>
          <w:szCs w:val="20"/>
        </w:rPr>
      </w:pPr>
      <w:r w:rsidRPr="00BB3E01">
        <w:rPr>
          <w:sz w:val="20"/>
          <w:szCs w:val="20"/>
        </w:rPr>
        <w:t xml:space="preserve">Step 5: Write the final answer in the form </w:t>
      </w:r>
      <w:proofErr w:type="gramStart"/>
      <w:r w:rsidRPr="00BB3E01">
        <w:rPr>
          <w:sz w:val="20"/>
          <w:szCs w:val="20"/>
        </w:rPr>
        <w:t xml:space="preserve">of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</m:t>
            </m:r>
          </m:e>
        </m:d>
      </m:oMath>
      <w:r w:rsidRPr="00CF51CC">
        <w:rPr>
          <w:rFonts w:eastAsiaTheme="minorEastAsia"/>
          <w:sz w:val="28"/>
          <w:szCs w:val="28"/>
        </w:rPr>
        <w:t>.</w:t>
      </w:r>
    </w:p>
    <w:p w:rsidR="00622204" w:rsidRDefault="00622204" w:rsidP="00622204">
      <w:pPr>
        <w:spacing w:after="120"/>
        <w:rPr>
          <w:b/>
          <w:sz w:val="20"/>
          <w:szCs w:val="20"/>
        </w:rPr>
      </w:pPr>
    </w:p>
    <w:p w:rsidR="00622204" w:rsidRPr="00BB3E01" w:rsidRDefault="00622204" w:rsidP="00622204">
      <w:pPr>
        <w:spacing w:after="120"/>
        <w:rPr>
          <w:rFonts w:eastAsiaTheme="minorEastAsia"/>
          <w:b/>
          <w:sz w:val="20"/>
          <w:szCs w:val="20"/>
        </w:rPr>
      </w:pPr>
      <w:r>
        <w:rPr>
          <w:b/>
          <w:sz w:val="20"/>
          <w:szCs w:val="20"/>
        </w:rPr>
        <w:t>2.</w:t>
      </w:r>
      <w:r w:rsidRPr="00BB3E01">
        <w:rPr>
          <w:b/>
          <w:sz w:val="20"/>
          <w:szCs w:val="20"/>
        </w:rPr>
        <w:t xml:space="preserve"> Factor </w:t>
      </w:r>
      <m:oMath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+12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x+27</m:t>
        </m:r>
      </m:oMath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1:     a = _____ </w:t>
      </w:r>
      <w:r w:rsidRPr="00BB3E01">
        <w:rPr>
          <w:sz w:val="20"/>
          <w:szCs w:val="20"/>
        </w:rPr>
        <w:tab/>
        <w:t>b = _____</w:t>
      </w:r>
      <w:r w:rsidRPr="00BB3E01">
        <w:rPr>
          <w:sz w:val="20"/>
          <w:szCs w:val="20"/>
        </w:rPr>
        <w:tab/>
        <w:t>c = _____</w:t>
      </w:r>
    </w:p>
    <w:tbl>
      <w:tblPr>
        <w:tblStyle w:val="TableGrid"/>
        <w:tblpPr w:leftFromText="180" w:rightFromText="180" w:vertAnchor="text" w:horzAnchor="page" w:tblpX="1753" w:tblpY="147"/>
        <w:tblW w:w="0" w:type="auto"/>
        <w:tblLook w:val="04A0"/>
      </w:tblPr>
      <w:tblGrid>
        <w:gridCol w:w="1098"/>
        <w:gridCol w:w="1080"/>
        <w:gridCol w:w="1890"/>
      </w:tblGrid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>Numbers</w:t>
            </w: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Sum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w:r w:rsidRPr="00BB3E01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890" w:type="dxa"/>
          </w:tcPr>
          <w:p w:rsidR="00622204" w:rsidRPr="003877E0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Product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a∙c</m:t>
              </m:r>
            </m:oMath>
          </w:p>
        </w:tc>
      </w:tr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2: </w:t>
      </w: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622204" w:rsidRPr="00BB3E01" w:rsidTr="00E9481A">
        <w:trPr>
          <w:trHeight w:val="593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</w:tr>
      <w:tr w:rsidR="00622204" w:rsidRPr="00BB3E01" w:rsidTr="00E9481A">
        <w:trPr>
          <w:trHeight w:val="602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4: Find the GCF of each row and column.</w:t>
      </w:r>
    </w:p>
    <w:p w:rsidR="00622204" w:rsidRPr="003877E0" w:rsidRDefault="00622204" w:rsidP="00622204">
      <w:pPr>
        <w:spacing w:after="120"/>
        <w:ind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>Note: If the top or left box has a negative, then the GCF is negative.</w:t>
      </w:r>
    </w:p>
    <w:p w:rsidR="00622204" w:rsidRDefault="00622204" w:rsidP="00622204">
      <w:pPr>
        <w:spacing w:after="120"/>
        <w:rPr>
          <w:rFonts w:eastAsiaTheme="minorEastAsia"/>
          <w:sz w:val="28"/>
          <w:szCs w:val="28"/>
        </w:rPr>
      </w:pPr>
      <w:r w:rsidRPr="00BB3E01">
        <w:rPr>
          <w:sz w:val="20"/>
          <w:szCs w:val="20"/>
        </w:rPr>
        <w:t xml:space="preserve">Step 5: Write the final answer in the form </w:t>
      </w:r>
      <w:proofErr w:type="gramStart"/>
      <w:r w:rsidRPr="00BB3E01">
        <w:rPr>
          <w:sz w:val="20"/>
          <w:szCs w:val="20"/>
        </w:rPr>
        <w:t xml:space="preserve">of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</m:t>
            </m:r>
          </m:e>
        </m:d>
      </m:oMath>
      <w:r w:rsidRPr="00CF51CC">
        <w:rPr>
          <w:rFonts w:eastAsiaTheme="minorEastAsia"/>
          <w:sz w:val="28"/>
          <w:szCs w:val="28"/>
        </w:rPr>
        <w:t>.</w:t>
      </w:r>
    </w:p>
    <w:p w:rsidR="00622204" w:rsidRDefault="00622204" w:rsidP="00622204">
      <w:pPr>
        <w:spacing w:after="120"/>
        <w:rPr>
          <w:rFonts w:eastAsiaTheme="minorEastAsia"/>
          <w:sz w:val="28"/>
          <w:szCs w:val="28"/>
        </w:rPr>
      </w:pPr>
    </w:p>
    <w:p w:rsidR="00622204" w:rsidRDefault="00622204" w:rsidP="00622204">
      <w:pPr>
        <w:spacing w:after="120"/>
        <w:rPr>
          <w:rFonts w:eastAsiaTheme="minorEastAsia"/>
          <w:sz w:val="28"/>
          <w:szCs w:val="28"/>
        </w:rPr>
      </w:pPr>
    </w:p>
    <w:p w:rsidR="00622204" w:rsidRPr="00BB3E01" w:rsidRDefault="00622204" w:rsidP="00622204">
      <w:pPr>
        <w:spacing w:after="120"/>
        <w:rPr>
          <w:rFonts w:eastAsiaTheme="minorEastAsia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3.</w:t>
      </w:r>
      <w:r w:rsidRPr="00BB3E01">
        <w:rPr>
          <w:b/>
          <w:sz w:val="20"/>
          <w:szCs w:val="20"/>
        </w:rPr>
        <w:t xml:space="preserve"> Factor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3</m:t>
        </m:r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+2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x-8</m:t>
        </m:r>
      </m:oMath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1:     a = _____ </w:t>
      </w:r>
      <w:r w:rsidRPr="00BB3E01">
        <w:rPr>
          <w:sz w:val="20"/>
          <w:szCs w:val="20"/>
        </w:rPr>
        <w:tab/>
        <w:t>b = _____</w:t>
      </w:r>
      <w:r w:rsidRPr="00BB3E01">
        <w:rPr>
          <w:sz w:val="20"/>
          <w:szCs w:val="20"/>
        </w:rPr>
        <w:tab/>
        <w:t>c = _____</w:t>
      </w:r>
    </w:p>
    <w:tbl>
      <w:tblPr>
        <w:tblStyle w:val="TableGrid"/>
        <w:tblpPr w:leftFromText="180" w:rightFromText="180" w:vertAnchor="text" w:horzAnchor="page" w:tblpX="1753" w:tblpY="147"/>
        <w:tblW w:w="0" w:type="auto"/>
        <w:tblLook w:val="04A0"/>
      </w:tblPr>
      <w:tblGrid>
        <w:gridCol w:w="1098"/>
        <w:gridCol w:w="1080"/>
        <w:gridCol w:w="1890"/>
      </w:tblGrid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>Numbers</w:t>
            </w: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Sum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w:r w:rsidRPr="00BB3E01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890" w:type="dxa"/>
          </w:tcPr>
          <w:p w:rsidR="00622204" w:rsidRPr="003877E0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Product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a∙c</m:t>
              </m:r>
            </m:oMath>
          </w:p>
        </w:tc>
      </w:tr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2: </w:t>
      </w: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622204" w:rsidRPr="00BB3E01" w:rsidTr="00E9481A">
        <w:trPr>
          <w:trHeight w:val="593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</w:tr>
      <w:tr w:rsidR="00622204" w:rsidRPr="00BB3E01" w:rsidTr="00E9481A">
        <w:trPr>
          <w:trHeight w:val="602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4: Find the GCF of each row and column.</w:t>
      </w:r>
    </w:p>
    <w:p w:rsidR="00622204" w:rsidRPr="003877E0" w:rsidRDefault="00622204" w:rsidP="00622204">
      <w:pPr>
        <w:spacing w:after="120"/>
        <w:ind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>Note: If the top or left box has a negative, then the GCF is negative.</w:t>
      </w:r>
    </w:p>
    <w:p w:rsidR="00622204" w:rsidRPr="00CF51CC" w:rsidRDefault="00622204" w:rsidP="00622204">
      <w:pPr>
        <w:spacing w:after="120"/>
        <w:rPr>
          <w:rFonts w:eastAsiaTheme="minorEastAsia"/>
          <w:sz w:val="20"/>
          <w:szCs w:val="20"/>
        </w:rPr>
      </w:pPr>
      <w:r w:rsidRPr="00BB3E01">
        <w:rPr>
          <w:sz w:val="20"/>
          <w:szCs w:val="20"/>
        </w:rPr>
        <w:t xml:space="preserve">Step 5: Write the final answer in the form </w:t>
      </w:r>
      <w:proofErr w:type="gramStart"/>
      <w:r w:rsidRPr="00BB3E01">
        <w:rPr>
          <w:sz w:val="20"/>
          <w:szCs w:val="20"/>
        </w:rPr>
        <w:t xml:space="preserve">of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</m:t>
            </m:r>
          </m:e>
        </m:d>
      </m:oMath>
      <w:r w:rsidRPr="00CF51CC">
        <w:rPr>
          <w:rFonts w:eastAsiaTheme="minorEastAsia"/>
          <w:sz w:val="28"/>
          <w:szCs w:val="28"/>
        </w:rPr>
        <w:t>.</w:t>
      </w:r>
    </w:p>
    <w:p w:rsidR="00622204" w:rsidRDefault="00622204" w:rsidP="00622204">
      <w:pPr>
        <w:spacing w:after="120"/>
        <w:rPr>
          <w:b/>
          <w:sz w:val="20"/>
          <w:szCs w:val="20"/>
        </w:rPr>
      </w:pPr>
    </w:p>
    <w:p w:rsidR="00622204" w:rsidRPr="00BB3E01" w:rsidRDefault="00622204" w:rsidP="00622204">
      <w:pPr>
        <w:spacing w:after="120"/>
        <w:rPr>
          <w:rFonts w:eastAsiaTheme="minorEastAsia"/>
          <w:b/>
          <w:sz w:val="20"/>
          <w:szCs w:val="20"/>
        </w:rPr>
      </w:pPr>
      <w:r>
        <w:rPr>
          <w:b/>
          <w:sz w:val="20"/>
          <w:szCs w:val="20"/>
        </w:rPr>
        <w:t>4.</w:t>
      </w:r>
      <w:r w:rsidRPr="00BB3E01">
        <w:rPr>
          <w:b/>
          <w:sz w:val="20"/>
          <w:szCs w:val="20"/>
        </w:rPr>
        <w:t xml:space="preserve"> Factor </w:t>
      </w:r>
      <m:oMath>
        <m:sSup>
          <m:sSup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+3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x-1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8</m:t>
        </m:r>
      </m:oMath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1:     a = _____ </w:t>
      </w:r>
      <w:r w:rsidRPr="00BB3E01">
        <w:rPr>
          <w:sz w:val="20"/>
          <w:szCs w:val="20"/>
        </w:rPr>
        <w:tab/>
        <w:t>b = _____</w:t>
      </w:r>
      <w:r w:rsidRPr="00BB3E01">
        <w:rPr>
          <w:sz w:val="20"/>
          <w:szCs w:val="20"/>
        </w:rPr>
        <w:tab/>
        <w:t>c = _____</w:t>
      </w:r>
    </w:p>
    <w:tbl>
      <w:tblPr>
        <w:tblStyle w:val="TableGrid"/>
        <w:tblpPr w:leftFromText="180" w:rightFromText="180" w:vertAnchor="text" w:horzAnchor="page" w:tblpX="1753" w:tblpY="147"/>
        <w:tblW w:w="0" w:type="auto"/>
        <w:tblLook w:val="04A0"/>
      </w:tblPr>
      <w:tblGrid>
        <w:gridCol w:w="1098"/>
        <w:gridCol w:w="1080"/>
        <w:gridCol w:w="1890"/>
      </w:tblGrid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>Numbers</w:t>
            </w: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Sum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w:r w:rsidRPr="00BB3E01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890" w:type="dxa"/>
          </w:tcPr>
          <w:p w:rsidR="00622204" w:rsidRPr="003877E0" w:rsidRDefault="00622204" w:rsidP="00E9481A">
            <w:pPr>
              <w:spacing w:after="120"/>
              <w:rPr>
                <w:sz w:val="20"/>
                <w:szCs w:val="20"/>
              </w:rPr>
            </w:pPr>
            <w:r w:rsidRPr="00BB3E01">
              <w:rPr>
                <w:sz w:val="20"/>
                <w:szCs w:val="20"/>
              </w:rPr>
              <w:t xml:space="preserve">Product </w:t>
            </w:r>
            <w:r w:rsidRPr="00BB3E01">
              <w:rPr>
                <w:sz w:val="20"/>
                <w:szCs w:val="20"/>
              </w:rPr>
              <w:sym w:font="Wingdings" w:char="F0E0"/>
            </w:r>
            <w:r w:rsidRPr="00BB3E01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a∙c</m:t>
              </m:r>
            </m:oMath>
          </w:p>
        </w:tc>
      </w:tr>
      <w:tr w:rsidR="00622204" w:rsidRPr="00BB3E01" w:rsidTr="00E9481A">
        <w:tc>
          <w:tcPr>
            <w:tcW w:w="1098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22204" w:rsidRPr="00BB3E01" w:rsidRDefault="00622204" w:rsidP="00E9481A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 xml:space="preserve">Step 2: </w:t>
      </w: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Pr="00BB3E01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3: Fill in the box.</w:t>
      </w:r>
    </w:p>
    <w:tbl>
      <w:tblPr>
        <w:tblStyle w:val="TableGrid"/>
        <w:tblW w:w="0" w:type="auto"/>
        <w:tblInd w:w="1230" w:type="dxa"/>
        <w:tblLook w:val="04A0"/>
      </w:tblPr>
      <w:tblGrid>
        <w:gridCol w:w="1008"/>
        <w:gridCol w:w="990"/>
      </w:tblGrid>
      <w:tr w:rsidR="00622204" w:rsidRPr="00BB3E01" w:rsidTr="00E9481A">
        <w:trPr>
          <w:trHeight w:val="593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</w:tr>
      <w:tr w:rsidR="00622204" w:rsidRPr="00BB3E01" w:rsidTr="00E9481A">
        <w:trPr>
          <w:trHeight w:val="602"/>
        </w:trPr>
        <w:tc>
          <w:tcPr>
            <w:tcW w:w="1008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</w:tcPr>
          <w:p w:rsidR="00622204" w:rsidRPr="00BB3E01" w:rsidRDefault="00622204" w:rsidP="00E9481A">
            <w:pPr>
              <w:spacing w:after="120"/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:rsidR="00622204" w:rsidRPr="00BB3E01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</w:p>
    <w:p w:rsidR="00622204" w:rsidRDefault="00622204" w:rsidP="00622204">
      <w:pPr>
        <w:spacing w:after="120"/>
        <w:rPr>
          <w:sz w:val="20"/>
          <w:szCs w:val="20"/>
        </w:rPr>
      </w:pPr>
      <w:r w:rsidRPr="00BB3E01">
        <w:rPr>
          <w:sz w:val="20"/>
          <w:szCs w:val="20"/>
        </w:rPr>
        <w:t>Step 4: Find the GCF of each row and column.</w:t>
      </w:r>
    </w:p>
    <w:p w:rsidR="00622204" w:rsidRPr="003877E0" w:rsidRDefault="00622204" w:rsidP="00622204">
      <w:pPr>
        <w:spacing w:after="120"/>
        <w:ind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>Note: If the top or left box has a negative, then the GCF is negative.</w:t>
      </w:r>
    </w:p>
    <w:p w:rsidR="00622204" w:rsidRPr="00CF51CC" w:rsidRDefault="00622204" w:rsidP="00622204">
      <w:pPr>
        <w:spacing w:after="120"/>
        <w:rPr>
          <w:rFonts w:eastAsiaTheme="minorEastAsia"/>
          <w:sz w:val="20"/>
          <w:szCs w:val="20"/>
        </w:rPr>
      </w:pPr>
      <w:r w:rsidRPr="00BB3E01">
        <w:rPr>
          <w:sz w:val="20"/>
          <w:szCs w:val="20"/>
        </w:rPr>
        <w:t xml:space="preserve">Step 5: Write the final answer in the form </w:t>
      </w:r>
      <w:proofErr w:type="gramStart"/>
      <w:r w:rsidRPr="00BB3E01">
        <w:rPr>
          <w:sz w:val="20"/>
          <w:szCs w:val="20"/>
        </w:rPr>
        <w:t xml:space="preserve">of </w:t>
      </w:r>
      <m:oMath>
        <w:proofErr w:type="gramEnd"/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       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</m:t>
            </m:r>
          </m:e>
        </m:d>
      </m:oMath>
      <w:r w:rsidRPr="00CF51CC">
        <w:rPr>
          <w:rFonts w:eastAsiaTheme="minorEastAsia"/>
          <w:sz w:val="28"/>
          <w:szCs w:val="28"/>
        </w:rPr>
        <w:t>.</w:t>
      </w:r>
    </w:p>
    <w:p w:rsidR="00622204" w:rsidRDefault="00622204" w:rsidP="00BB3E01">
      <w:pPr>
        <w:spacing w:after="120"/>
        <w:rPr>
          <w:rFonts w:eastAsiaTheme="minorEastAsia"/>
          <w:sz w:val="20"/>
          <w:szCs w:val="20"/>
        </w:rPr>
      </w:pPr>
    </w:p>
    <w:p w:rsidR="00622204" w:rsidRDefault="00622204" w:rsidP="00BB3E01">
      <w:pPr>
        <w:spacing w:after="12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Now make your own boxes, on a separate sheet of paper, to factor the following trinomials.</w:t>
      </w:r>
    </w:p>
    <w:p w:rsidR="00126DFA" w:rsidRDefault="00622204" w:rsidP="00BB3E01">
      <w:pPr>
        <w:spacing w:after="12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5.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+9x+18</m:t>
        </m:r>
      </m:oMath>
      <w:r w:rsidR="00126DFA">
        <w:rPr>
          <w:rFonts w:eastAsiaTheme="minorEastAsia"/>
          <w:sz w:val="20"/>
          <w:szCs w:val="20"/>
        </w:rPr>
        <w:tab/>
      </w:r>
      <w:r w:rsidR="00126DFA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 xml:space="preserve">6.   </w:t>
      </w:r>
      <m:oMath>
        <m:r>
          <w:rPr>
            <w:rFonts w:ascii="Cambria Math" w:eastAsiaTheme="minorEastAsia" w:hAnsi="Cambria Math"/>
            <w:sz w:val="20"/>
            <w:szCs w:val="20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+15x+18</m:t>
        </m:r>
      </m:oMath>
      <w:r w:rsidR="00126DFA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 xml:space="preserve">7.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-x-6</m:t>
        </m:r>
      </m:oMath>
      <w:r w:rsidR="00126DFA">
        <w:rPr>
          <w:rFonts w:eastAsiaTheme="minorEastAsia"/>
          <w:sz w:val="20"/>
          <w:szCs w:val="20"/>
        </w:rPr>
        <w:tab/>
      </w:r>
      <w:r w:rsidR="00126DFA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 xml:space="preserve">8.  </w:t>
      </w:r>
      <m:oMath>
        <m:r>
          <w:rPr>
            <w:rFonts w:ascii="Cambria Math" w:eastAsiaTheme="minorEastAsia" w:hAnsi="Cambria Math"/>
            <w:sz w:val="20"/>
            <w:szCs w:val="20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-8x-3</m:t>
        </m:r>
      </m:oMath>
      <w:r w:rsidR="00126DFA">
        <w:rPr>
          <w:rFonts w:eastAsiaTheme="minorEastAsia"/>
          <w:sz w:val="20"/>
          <w:szCs w:val="20"/>
        </w:rPr>
        <w:tab/>
      </w:r>
      <w:r w:rsidR="00126DFA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 xml:space="preserve">9.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-6x+8</m:t>
        </m:r>
      </m:oMath>
    </w:p>
    <w:p w:rsidR="00126DFA" w:rsidRPr="00CF51CC" w:rsidRDefault="00126DFA" w:rsidP="00BB3E01">
      <w:pPr>
        <w:spacing w:after="120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10.  </w:t>
      </w:r>
      <m:oMath>
        <m:r>
          <w:rPr>
            <w:rFonts w:ascii="Cambria Math" w:eastAsiaTheme="minorEastAsia" w:hAnsi="Cambria Math"/>
            <w:sz w:val="20"/>
            <w:szCs w:val="20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+8x+4</m:t>
        </m:r>
      </m:oMath>
      <w:r>
        <w:rPr>
          <w:rFonts w:eastAsiaTheme="minorEastAsia"/>
          <w:sz w:val="20"/>
          <w:szCs w:val="20"/>
        </w:rPr>
        <w:tab/>
        <w:t xml:space="preserve">11.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-3x-28</m:t>
        </m:r>
      </m:oMath>
      <w:r>
        <w:rPr>
          <w:rFonts w:eastAsiaTheme="minorEastAsia"/>
          <w:sz w:val="20"/>
          <w:szCs w:val="20"/>
        </w:rPr>
        <w:tab/>
        <w:t xml:space="preserve">12.   </w:t>
      </w:r>
      <m:oMath>
        <m:r>
          <w:rPr>
            <w:rFonts w:ascii="Cambria Math" w:eastAsiaTheme="minorEastAsia" w:hAnsi="Cambria Math"/>
            <w:sz w:val="20"/>
            <w:szCs w:val="20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+7x-3</m:t>
        </m:r>
      </m:oMath>
      <w:r>
        <w:rPr>
          <w:rFonts w:eastAsiaTheme="minorEastAsia"/>
          <w:sz w:val="20"/>
          <w:szCs w:val="20"/>
        </w:rPr>
        <w:tab/>
        <w:t xml:space="preserve">13.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-11x+30</m:t>
        </m:r>
      </m:oMath>
      <w:r>
        <w:rPr>
          <w:rFonts w:eastAsiaTheme="minorEastAsia"/>
          <w:sz w:val="20"/>
          <w:szCs w:val="20"/>
        </w:rPr>
        <w:tab/>
        <w:t xml:space="preserve">14.  </w:t>
      </w:r>
      <m:oMath>
        <m:r>
          <w:rPr>
            <w:rFonts w:ascii="Cambria Math" w:eastAsiaTheme="minorEastAsia" w:hAnsi="Cambria Math"/>
            <w:sz w:val="20"/>
            <w:szCs w:val="20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+15x-4</m:t>
        </m:r>
      </m:oMath>
    </w:p>
    <w:sectPr w:rsidR="00126DFA" w:rsidRPr="00CF51CC" w:rsidSect="00A566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68F"/>
    <w:rsid w:val="00126DFA"/>
    <w:rsid w:val="001E5D2C"/>
    <w:rsid w:val="003877E0"/>
    <w:rsid w:val="00622204"/>
    <w:rsid w:val="00A5668F"/>
    <w:rsid w:val="00A575EC"/>
    <w:rsid w:val="00B67416"/>
    <w:rsid w:val="00BB3E01"/>
    <w:rsid w:val="00C95B86"/>
    <w:rsid w:val="00CF5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66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6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3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4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khubert</dc:creator>
  <cp:keywords/>
  <dc:description/>
  <cp:lastModifiedBy>khubert</cp:lastModifiedBy>
  <cp:revision>3</cp:revision>
  <cp:lastPrinted>2010-05-04T20:17:00Z</cp:lastPrinted>
  <dcterms:created xsi:type="dcterms:W3CDTF">2010-05-03T20:59:00Z</dcterms:created>
  <dcterms:modified xsi:type="dcterms:W3CDTF">2010-05-04T20:39:00Z</dcterms:modified>
</cp:coreProperties>
</file>